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8AE6" w14:textId="77777777" w:rsidR="00E81508" w:rsidRDefault="00000000">
      <w:pPr>
        <w:pStyle w:val="Corp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09D2E1C4" wp14:editId="7A2BD2D3">
            <wp:extent cx="1371600" cy="696595"/>
            <wp:effectExtent l="0" t="0" r="0" b="0"/>
            <wp:docPr id="1073741825" name="officeArt object" descr="Ein Bild, das Text, ClipArt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Ein Bild, das Text, ClipArt enthält.Automatisch generierte Beschreibung" descr="Ein Bild, das Text, ClipArt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965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33E7963" w14:textId="77777777" w:rsidR="00E81508" w:rsidRDefault="00E81508">
      <w:pPr>
        <w:pStyle w:val="Corpo"/>
        <w:jc w:val="both"/>
        <w:rPr>
          <w:rFonts w:ascii="Arial" w:hAnsi="Arial"/>
          <w:sz w:val="24"/>
          <w:szCs w:val="24"/>
        </w:rPr>
      </w:pPr>
    </w:p>
    <w:p w14:paraId="3EC3B105" w14:textId="77777777" w:rsidR="00E81508" w:rsidRPr="00672513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C O M U N I C A T O    S T A M P A</w:t>
      </w:r>
    </w:p>
    <w:p w14:paraId="746ACF93" w14:textId="77777777" w:rsidR="00E81508" w:rsidRPr="00672513" w:rsidRDefault="00E81508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40AA3489" w14:textId="77777777" w:rsidR="00E81508" w:rsidRPr="00672513" w:rsidRDefault="0000000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rPr>
          <w:rFonts w:ascii="Arial" w:eastAsia="Arial" w:hAnsi="Arial" w:cs="Arial"/>
          <w:b/>
          <w:bCs/>
          <w:sz w:val="28"/>
          <w:szCs w:val="28"/>
          <w:u w:color="000000"/>
          <w:lang w:val="it-IT"/>
        </w:rPr>
      </w:pPr>
      <w:r w:rsidRPr="00672513">
        <w:rPr>
          <w:rFonts w:ascii="Arial" w:hAnsi="Arial"/>
          <w:b/>
          <w:bCs/>
          <w:sz w:val="28"/>
          <w:szCs w:val="28"/>
          <w:u w:color="000000"/>
          <w:lang w:val="it-IT"/>
        </w:rPr>
        <w:t>Fiera d</w:t>
      </w:r>
      <w:r>
        <w:rPr>
          <w:rFonts w:ascii="Arial" w:hAnsi="Arial"/>
          <w:b/>
          <w:bCs/>
          <w:sz w:val="28"/>
          <w:szCs w:val="28"/>
          <w:u w:color="000000"/>
          <w:lang w:val="it-IT"/>
        </w:rPr>
        <w:t>ell</w:t>
      </w:r>
      <w:r w:rsidRPr="00672513">
        <w:rPr>
          <w:rFonts w:ascii="Arial" w:hAnsi="Arial"/>
          <w:b/>
          <w:bCs/>
          <w:sz w:val="28"/>
          <w:szCs w:val="28"/>
          <w:u w:color="000000"/>
          <w:lang w:val="it-IT"/>
        </w:rPr>
        <w:t>'</w:t>
      </w:r>
      <w:r>
        <w:rPr>
          <w:rFonts w:ascii="Arial" w:hAnsi="Arial"/>
          <w:b/>
          <w:bCs/>
          <w:sz w:val="28"/>
          <w:szCs w:val="28"/>
          <w:u w:color="000000"/>
          <w:lang w:val="it-IT"/>
        </w:rPr>
        <w:t>A</w:t>
      </w:r>
      <w:r w:rsidRPr="00672513">
        <w:rPr>
          <w:rFonts w:ascii="Arial" w:hAnsi="Arial"/>
          <w:b/>
          <w:bCs/>
          <w:sz w:val="28"/>
          <w:szCs w:val="28"/>
          <w:u w:color="000000"/>
          <w:lang w:val="it-IT"/>
        </w:rPr>
        <w:t xml:space="preserve">rte 2023 - Una mostra </w:t>
      </w:r>
      <w:r>
        <w:rPr>
          <w:rFonts w:ascii="Arial" w:hAnsi="Arial"/>
          <w:b/>
          <w:bCs/>
          <w:sz w:val="28"/>
          <w:szCs w:val="28"/>
          <w:u w:color="000000"/>
          <w:lang w:val="it-IT"/>
        </w:rPr>
        <w:t xml:space="preserve">più </w:t>
      </w:r>
      <w:r w:rsidRPr="00672513">
        <w:rPr>
          <w:rFonts w:ascii="Arial" w:hAnsi="Arial"/>
          <w:b/>
          <w:bCs/>
          <w:sz w:val="28"/>
          <w:szCs w:val="28"/>
          <w:u w:color="000000"/>
          <w:lang w:val="it-IT"/>
        </w:rPr>
        <w:t xml:space="preserve">varia e </w:t>
      </w:r>
      <w:r w:rsidRPr="00724903">
        <w:rPr>
          <w:rFonts w:ascii="Arial" w:hAnsi="Arial"/>
          <w:b/>
          <w:bCs/>
          <w:color w:val="auto"/>
          <w:sz w:val="28"/>
          <w:szCs w:val="28"/>
          <w:u w:color="000000"/>
          <w:lang w:val="it-IT"/>
        </w:rPr>
        <w:t xml:space="preserve">UNIKA </w:t>
      </w:r>
      <w:r>
        <w:rPr>
          <w:rFonts w:ascii="Arial" w:hAnsi="Arial"/>
          <w:b/>
          <w:bCs/>
          <w:sz w:val="28"/>
          <w:szCs w:val="28"/>
          <w:u w:color="000000"/>
          <w:lang w:val="it-IT"/>
        </w:rPr>
        <w:t>che mai</w:t>
      </w:r>
    </w:p>
    <w:p w14:paraId="5CAE489B" w14:textId="77777777" w:rsidR="00E81508" w:rsidRPr="00672513" w:rsidRDefault="00E81508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25243E2C" w14:textId="64125F10" w:rsidR="00E81508" w:rsidRPr="006E63EE" w:rsidRDefault="00000000">
      <w:pPr>
        <w:pStyle w:val="Corpo"/>
        <w:jc w:val="both"/>
        <w:rPr>
          <w:rFonts w:ascii="Arial" w:eastAsia="Arial" w:hAnsi="Arial" w:cs="Arial"/>
          <w:b/>
          <w:bCs/>
          <w:lang w:val="it-IT"/>
        </w:rPr>
      </w:pPr>
      <w:r w:rsidRPr="006E63EE">
        <w:rPr>
          <w:rFonts w:ascii="Arial" w:hAnsi="Arial"/>
          <w:b/>
          <w:bCs/>
          <w:lang w:val="fr-FR"/>
        </w:rPr>
        <w:t>La 29</w:t>
      </w:r>
      <w:r w:rsidRPr="006E63EE">
        <w:rPr>
          <w:rFonts w:ascii="Arial" w:hAnsi="Arial"/>
          <w:b/>
          <w:bCs/>
          <w:lang w:val="it-IT"/>
        </w:rPr>
        <w:t>° Fiera dell'Arte U</w:t>
      </w:r>
      <w:r w:rsidRPr="00724903">
        <w:rPr>
          <w:rFonts w:ascii="Arial" w:hAnsi="Arial"/>
          <w:b/>
          <w:bCs/>
          <w:color w:val="auto"/>
          <w:lang w:val="it-IT"/>
        </w:rPr>
        <w:t>NIKA</w:t>
      </w:r>
      <w:r w:rsidRPr="006E63EE">
        <w:rPr>
          <w:rFonts w:ascii="Arial" w:hAnsi="Arial"/>
          <w:b/>
          <w:bCs/>
          <w:lang w:val="it-IT"/>
        </w:rPr>
        <w:t xml:space="preserve">, con circa 200 opere esposte all'insegna del motto di quest'anno "Unici e vari", chiude il sipario con numeri </w:t>
      </w:r>
      <w:proofErr w:type="gramStart"/>
      <w:r w:rsidRPr="006E63EE">
        <w:rPr>
          <w:rFonts w:ascii="Arial" w:hAnsi="Arial"/>
          <w:b/>
          <w:bCs/>
          <w:lang w:val="it-IT"/>
        </w:rPr>
        <w:t>record:</w:t>
      </w:r>
      <w:proofErr w:type="gramEnd"/>
      <w:r w:rsidRPr="006E63EE">
        <w:rPr>
          <w:rFonts w:ascii="Arial" w:hAnsi="Arial"/>
          <w:b/>
          <w:bCs/>
          <w:lang w:val="it-IT"/>
        </w:rPr>
        <w:t xml:space="preserve"> nell'edizione che termina oggi ha richiamato più di </w:t>
      </w:r>
      <w:r w:rsidR="00724903" w:rsidRPr="00724903">
        <w:rPr>
          <w:rFonts w:ascii="Arial" w:hAnsi="Arial"/>
          <w:b/>
          <w:bCs/>
          <w:lang w:val="it-IT"/>
        </w:rPr>
        <w:t>4000</w:t>
      </w:r>
      <w:r w:rsidRPr="006E63EE">
        <w:rPr>
          <w:rFonts w:ascii="Arial" w:hAnsi="Arial"/>
          <w:b/>
          <w:bCs/>
          <w:lang w:val="it-IT"/>
        </w:rPr>
        <w:t xml:space="preserve"> visitatori entusiasti. Numerose le opere vendute per i 35 membri dell'associazione gardenese che hanno presentato sculture, dipinti, lavori di tornitura del legno e fotografie. </w:t>
      </w:r>
    </w:p>
    <w:p w14:paraId="7A71EBFB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7F76FFC1" w14:textId="75AA217E" w:rsidR="00E81508" w:rsidRPr="006E63EE" w:rsidRDefault="006E63EE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it-IT"/>
        </w:rPr>
        <w:t xml:space="preserve">4 settembre 2023, Ortisei/Bolzano - Uno dei momenti clou dell'anno culturale altoatesino - la Fiera dell'Arte UNIKA - si è concluso. Si è chiusa ieri, infatti, la quattro-giorni di esposizione nel corso della quale sono state presentate oltre 200 opere realizzate da 35 artisti iscritti all'associazione. L'interesse dei visitatori per questa 29° edizione è stato senza precedenti: dopo la serata di vernissage, a cui hanno partecipato circa 750 persone accompagnate musicalmente dall'ARTON Duo, sono seguite quattro giornate espositive intensamente frequentate. Più di </w:t>
      </w:r>
      <w:r w:rsidR="00724903" w:rsidRPr="00724903">
        <w:rPr>
          <w:rFonts w:ascii="Arial" w:hAnsi="Arial"/>
          <w:lang w:val="it-IT"/>
        </w:rPr>
        <w:t>4000</w:t>
      </w:r>
      <w:r w:rsidRPr="006E63EE">
        <w:rPr>
          <w:rFonts w:ascii="Arial" w:hAnsi="Arial"/>
          <w:lang w:val="it-IT"/>
        </w:rPr>
        <w:t xml:space="preserve"> gli appassionati d'arte che sono accorsi per visitare la mostra e ammirare le opere degli artisti che, con grande soddisfazione, hanno potuto vendere molti dei loro lavori. </w:t>
      </w:r>
    </w:p>
    <w:p w14:paraId="133E8DD2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61D36AC2" w14:textId="5F9BC91C" w:rsidR="00E81508" w:rsidRPr="006E63EE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it-IT"/>
        </w:rPr>
        <w:t xml:space="preserve">Unicità, creatività e coesione dei membri: le tre massime dell'associazione si </w:t>
      </w:r>
      <w:r w:rsidR="006E63EE" w:rsidRPr="006E63EE">
        <w:rPr>
          <w:rFonts w:ascii="Arial" w:hAnsi="Arial"/>
          <w:lang w:val="it-IT"/>
        </w:rPr>
        <w:t>riflettevano</w:t>
      </w:r>
      <w:r w:rsidRPr="006E63EE">
        <w:rPr>
          <w:rFonts w:ascii="Arial" w:hAnsi="Arial"/>
          <w:lang w:val="it-IT"/>
        </w:rPr>
        <w:t xml:space="preserve"> nel motto di quest'anno "Unici e vari". UNIKA rappresenta la continuazione e l'innovazione di secolari tradizioni artistiche e artigianali. L'associazione gardenese vive delle differenze espresse dai suoi membri, in costante evoluzione nel loro personale orientamento artistico così come nel processo creativo collettivo.</w:t>
      </w:r>
    </w:p>
    <w:p w14:paraId="06B37A88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2E707605" w14:textId="079F5F43" w:rsidR="00E81508" w:rsidRPr="006E63EE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it-IT"/>
        </w:rPr>
        <w:t xml:space="preserve">Il presidente di UNIKA, Matthias Kostner, si è detto soddisfatto del successo dell'evento: "Il vivo interesse per la mostra di quest'anno è la più grande conferma possibile, per noi artisti. È un'espressione di apprezzamento per il nostro lavoro e siamo orgogliosi che le quattro forme d'arte che rappresentiamo - scultura, pittura, tornitura del legno e fotografia </w:t>
      </w:r>
      <w:r w:rsidR="006E63EE" w:rsidRPr="006E63EE">
        <w:rPr>
          <w:rFonts w:ascii="Arial" w:hAnsi="Arial"/>
          <w:lang w:val="it-IT"/>
        </w:rPr>
        <w:t>- abbiano</w:t>
      </w:r>
      <w:r w:rsidRPr="006E63EE">
        <w:rPr>
          <w:rFonts w:ascii="Arial" w:hAnsi="Arial"/>
          <w:lang w:val="it-IT"/>
        </w:rPr>
        <w:t xml:space="preserve"> attirato così tanti visitatori al Tennis Center di </w:t>
      </w:r>
      <w:r w:rsidR="006E63EE" w:rsidRPr="006E63EE">
        <w:rPr>
          <w:rFonts w:ascii="Arial" w:hAnsi="Arial"/>
          <w:lang w:val="it-IT"/>
        </w:rPr>
        <w:t>Roncadizza/</w:t>
      </w:r>
      <w:r w:rsidRPr="006E63EE">
        <w:rPr>
          <w:rFonts w:ascii="Arial" w:hAnsi="Arial"/>
          <w:lang w:val="it-IT"/>
        </w:rPr>
        <w:t>Ortisei. Vorrei ringraziare tutti i soci UNIKA per il loro impegno: è merito loro e dei numerosi sostenitori dell'associazione di artisti se</w:t>
      </w:r>
      <w:r w:rsidRPr="006E63EE">
        <w:rPr>
          <w:rFonts w:ascii="Arial" w:hAnsi="Arial"/>
          <w:lang w:val="fr-FR"/>
        </w:rPr>
        <w:t xml:space="preserve"> la </w:t>
      </w:r>
      <w:r w:rsidRPr="006E63EE">
        <w:rPr>
          <w:rFonts w:ascii="Arial" w:hAnsi="Arial"/>
          <w:lang w:val="it-IT"/>
        </w:rPr>
        <w:t xml:space="preserve">Fiera dell'Arte è progredita negli anni fino a giungere alla sua 29° edizione presentandosi come una vetrina internazionale per le idee creative". </w:t>
      </w:r>
    </w:p>
    <w:p w14:paraId="2B6C63A7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7837BC3B" w14:textId="30390244" w:rsidR="00E81508" w:rsidRPr="006E63EE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fr-FR"/>
        </w:rPr>
        <w:t xml:space="preserve">La </w:t>
      </w:r>
      <w:r w:rsidRPr="006E63EE">
        <w:rPr>
          <w:rFonts w:ascii="Arial" w:hAnsi="Arial"/>
          <w:lang w:val="it-IT"/>
        </w:rPr>
        <w:t xml:space="preserve">varietà, all'interno di UNIKA, non si esprime solo attraverso i vari movimenti artistici e la loro particolare interpretazione individuale da parte </w:t>
      </w:r>
      <w:r w:rsidR="00672513" w:rsidRPr="006E63EE">
        <w:rPr>
          <w:rFonts w:ascii="Arial" w:hAnsi="Arial"/>
          <w:lang w:val="it-IT"/>
        </w:rPr>
        <w:t xml:space="preserve">di </w:t>
      </w:r>
      <w:r w:rsidRPr="006E63EE">
        <w:rPr>
          <w:rFonts w:ascii="Arial" w:hAnsi="Arial"/>
          <w:lang w:val="it-IT"/>
        </w:rPr>
        <w:t>ogni artista. La diversità culturale si manifesta anche in un maggiore respiro in termini territoriali dell'associazione di artigianato artistico. I membri UNIKA, tuttavia, riescono a preservare e a imprimere nei loro lavori le caratteristiche locali dei territori di origine. "Partendo dalla Val Gardena abbiamo ampliato la nostra associazione fino al Trentino e all'area austriaca di</w:t>
      </w:r>
      <w:r w:rsidRPr="006E63EE">
        <w:rPr>
          <w:rFonts w:ascii="Arial" w:hAnsi="Arial"/>
          <w:lang w:val="pt-PT"/>
        </w:rPr>
        <w:t xml:space="preserve"> Salisburg</w:t>
      </w:r>
      <w:r w:rsidRPr="006E63EE">
        <w:rPr>
          <w:rFonts w:ascii="Arial" w:hAnsi="Arial"/>
          <w:lang w:val="it-IT"/>
        </w:rPr>
        <w:t>o. In questo modo UNIKA è</w:t>
      </w:r>
      <w:r w:rsidR="00672513" w:rsidRPr="006E63EE">
        <w:rPr>
          <w:rFonts w:ascii="Arial" w:hAnsi="Arial"/>
          <w:lang w:val="it-IT"/>
        </w:rPr>
        <w:t xml:space="preserve"> </w:t>
      </w:r>
      <w:r w:rsidRPr="006E63EE">
        <w:rPr>
          <w:rFonts w:ascii="Arial" w:hAnsi="Arial"/>
          <w:lang w:val="it-IT"/>
        </w:rPr>
        <w:t xml:space="preserve">diventato un marchio conosciuto ben oltre i confini dell'Alto Adige e perfino dell'Italia", sottolinea Filip Piccolruaz, presidente del gruppo Artigianato artistico di </w:t>
      </w:r>
      <w:proofErr w:type="spellStart"/>
      <w:r w:rsidRPr="006E63EE">
        <w:rPr>
          <w:rFonts w:ascii="Arial" w:hAnsi="Arial"/>
          <w:lang w:val="it-IT"/>
        </w:rPr>
        <w:t>lvh.apa</w:t>
      </w:r>
      <w:proofErr w:type="spellEnd"/>
      <w:r w:rsidRPr="006E63EE">
        <w:rPr>
          <w:rFonts w:ascii="Arial" w:hAnsi="Arial"/>
          <w:lang w:val="it-IT"/>
        </w:rPr>
        <w:t>.</w:t>
      </w:r>
    </w:p>
    <w:p w14:paraId="0D3D16FA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7BA72BE4" w14:textId="5AC107A8" w:rsidR="00E81508" w:rsidRPr="006E63EE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it-IT"/>
        </w:rPr>
        <w:t xml:space="preserve">Particolarmente apprezzata anche quest'anno la LONG Night di UNIKA di venerdì </w:t>
      </w:r>
      <w:r w:rsidR="00672513" w:rsidRPr="006E63EE">
        <w:rPr>
          <w:rFonts w:ascii="Arial" w:hAnsi="Arial"/>
          <w:lang w:val="it-IT"/>
        </w:rPr>
        <w:t>1° settembre</w:t>
      </w:r>
      <w:r w:rsidRPr="006E63EE">
        <w:rPr>
          <w:rFonts w:ascii="Arial" w:hAnsi="Arial"/>
          <w:lang w:val="it-IT"/>
        </w:rPr>
        <w:t xml:space="preserve">. Una serata in cui la Fiera dell'Arte ha fatto "gli straordinari". Un variegato programma scenico scandito dalle improvvisazioni teatrali di </w:t>
      </w:r>
      <w:proofErr w:type="spellStart"/>
      <w:r w:rsidRPr="006E63EE">
        <w:rPr>
          <w:rFonts w:ascii="Arial" w:hAnsi="Arial"/>
          <w:lang w:val="it-IT"/>
        </w:rPr>
        <w:t>Carambolage</w:t>
      </w:r>
      <w:proofErr w:type="spellEnd"/>
      <w:r w:rsidRPr="006E63EE">
        <w:rPr>
          <w:rFonts w:ascii="Arial" w:hAnsi="Arial"/>
          <w:lang w:val="it-IT"/>
        </w:rPr>
        <w:t xml:space="preserve"> Bolzano ha entusiasmato </w:t>
      </w:r>
      <w:r w:rsidR="006E63EE">
        <w:rPr>
          <w:rFonts w:ascii="Arial" w:hAnsi="Arial"/>
          <w:lang w:val="it-IT"/>
        </w:rPr>
        <w:t xml:space="preserve">numerosi </w:t>
      </w:r>
      <w:r w:rsidRPr="006E63EE">
        <w:rPr>
          <w:rFonts w:ascii="Arial" w:hAnsi="Arial"/>
          <w:lang w:val="it-IT"/>
        </w:rPr>
        <w:t xml:space="preserve">visitatori presenti. Al motto "Best of </w:t>
      </w:r>
      <w:proofErr w:type="spellStart"/>
      <w:r w:rsidRPr="006E63EE">
        <w:rPr>
          <w:rFonts w:ascii="Arial" w:hAnsi="Arial"/>
          <w:lang w:val="it-IT"/>
        </w:rPr>
        <w:t>Impro</w:t>
      </w:r>
      <w:proofErr w:type="spellEnd"/>
      <w:r w:rsidRPr="006E63EE">
        <w:rPr>
          <w:rFonts w:ascii="Arial" w:hAnsi="Arial"/>
          <w:lang w:val="it-IT"/>
        </w:rPr>
        <w:t xml:space="preserve">", personaggi stravaganti e aneddoti spiritosi hanno offerto un piacevole e spensierato intrattenimento. La combinazione di arti visive e performative ha così reso la serata un'esperienza indimenticabile. </w:t>
      </w:r>
    </w:p>
    <w:p w14:paraId="574BB713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0EBB2773" w14:textId="45EC0717" w:rsidR="00E81508" w:rsidRPr="006E63EE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6E63EE">
        <w:rPr>
          <w:rFonts w:ascii="Arial" w:hAnsi="Arial"/>
          <w:lang w:val="it-IT"/>
        </w:rPr>
        <w:lastRenderedPageBreak/>
        <w:t>Matthias Kostner ricorda che</w:t>
      </w:r>
      <w:r w:rsidRPr="006E63EE">
        <w:rPr>
          <w:rFonts w:ascii="Arial" w:hAnsi="Arial"/>
          <w:lang w:val="ru-RU"/>
        </w:rPr>
        <w:t xml:space="preserve"> "</w:t>
      </w:r>
      <w:r w:rsidRPr="006E63EE">
        <w:rPr>
          <w:rFonts w:ascii="Arial" w:hAnsi="Arial"/>
          <w:lang w:val="it-IT"/>
        </w:rPr>
        <w:t xml:space="preserve">l'arte trascende i confini. Che si tratti di stili e forme diverse, di differenze geografiche, culturali o storiche, l'arte crea un legame e mostra ciò che accomuna nella diversità e nell'unicità. Un elemento chiave che si è notato ancora una volta in questa 29° edizione della Fiera dell'Arte UNIKA". L'evento artistico e culturale di fine estate, dunque, è e rimane il fiore all'occhiello dell'associazione di artisti della Val Gardena e in molti hanno già segnato nel calendario 2024 il </w:t>
      </w:r>
      <w:proofErr w:type="gramStart"/>
      <w:r w:rsidRPr="006E63EE">
        <w:rPr>
          <w:rFonts w:ascii="Arial" w:hAnsi="Arial"/>
          <w:lang w:val="it-IT"/>
        </w:rPr>
        <w:t>weekend</w:t>
      </w:r>
      <w:proofErr w:type="gramEnd"/>
      <w:r w:rsidRPr="006E63EE">
        <w:rPr>
          <w:rFonts w:ascii="Arial" w:hAnsi="Arial"/>
          <w:lang w:val="it-IT"/>
        </w:rPr>
        <w:t xml:space="preserve"> di fine agosto e inizio settembre in cui verrà presentata la prossima e gloriosa 30° edizione.</w:t>
      </w:r>
    </w:p>
    <w:p w14:paraId="3CE52E8F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3F37FE3D" w14:textId="77777777" w:rsidR="00E81508" w:rsidRPr="006E63EE" w:rsidRDefault="00E81508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62213F47" w14:textId="77777777" w:rsidR="00E81508" w:rsidRPr="006E63EE" w:rsidRDefault="0000000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rPr>
          <w:rFonts w:ascii="Arial" w:eastAsia="Arial" w:hAnsi="Arial" w:cs="Arial"/>
          <w:sz w:val="22"/>
          <w:szCs w:val="22"/>
          <w:u w:color="000000"/>
          <w:lang w:val="it-IT"/>
        </w:rPr>
      </w:pPr>
      <w:r w:rsidRPr="006E63EE">
        <w:rPr>
          <w:rFonts w:ascii="Arial" w:hAnsi="Arial"/>
          <w:sz w:val="22"/>
          <w:szCs w:val="22"/>
          <w:u w:color="000000"/>
          <w:lang w:val="it-IT"/>
        </w:rPr>
        <w:t>Contatto per la stampa:</w:t>
      </w:r>
    </w:p>
    <w:p w14:paraId="30856DD2" w14:textId="77777777" w:rsidR="00E81508" w:rsidRPr="006E63EE" w:rsidRDefault="0000000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rPr>
          <w:sz w:val="22"/>
          <w:szCs w:val="22"/>
          <w:lang w:val="it-IT"/>
        </w:rPr>
      </w:pPr>
      <w:r w:rsidRPr="006E63EE">
        <w:rPr>
          <w:rFonts w:ascii="Arial" w:hAnsi="Arial"/>
          <w:sz w:val="22"/>
          <w:szCs w:val="22"/>
          <w:u w:color="000000"/>
          <w:lang w:val="it-IT"/>
        </w:rPr>
        <w:t>Judith Egger-Karlegger, clavis</w:t>
      </w:r>
      <w:r w:rsidRPr="006E63EE">
        <w:rPr>
          <w:rFonts w:ascii="Arial" w:eastAsia="Arial" w:hAnsi="Arial" w:cs="Arial"/>
          <w:sz w:val="22"/>
          <w:szCs w:val="22"/>
          <w:u w:color="000000"/>
          <w:lang w:val="it-IT"/>
        </w:rPr>
        <w:br/>
      </w:r>
      <w:hyperlink r:id="rId7" w:history="1">
        <w:bookmarkStart w:id="0" w:name="_Hlk112169254"/>
        <w:r w:rsidRPr="006E63EE">
          <w:rPr>
            <w:rStyle w:val="Hyperlink0"/>
            <w:sz w:val="22"/>
            <w:szCs w:val="22"/>
            <w:lang w:val="it-IT"/>
          </w:rPr>
          <w:t>judith.egger@clavis.it</w:t>
        </w:r>
      </w:hyperlink>
      <w:r w:rsidRPr="006E63EE">
        <w:rPr>
          <w:rFonts w:ascii="Arial" w:eastAsia="Arial" w:hAnsi="Arial" w:cs="Arial"/>
          <w:sz w:val="22"/>
          <w:szCs w:val="22"/>
          <w:u w:color="000000"/>
          <w:lang w:val="it-IT"/>
        </w:rPr>
        <w:br/>
      </w:r>
      <w:r w:rsidRPr="006E63EE">
        <w:rPr>
          <w:rFonts w:ascii="Arial" w:hAnsi="Arial"/>
          <w:sz w:val="22"/>
          <w:szCs w:val="22"/>
          <w:u w:color="000000"/>
          <w:lang w:val="it-IT"/>
        </w:rPr>
        <w:t>0471 058868</w:t>
      </w:r>
      <w:r w:rsidRPr="006E63EE">
        <w:rPr>
          <w:rFonts w:ascii="Arial" w:eastAsia="Arial" w:hAnsi="Arial" w:cs="Arial"/>
          <w:sz w:val="22"/>
          <w:szCs w:val="22"/>
          <w:u w:color="000000"/>
          <w:lang w:val="it-IT"/>
        </w:rPr>
        <w:br/>
      </w:r>
      <w:r w:rsidRPr="006E63EE">
        <w:rPr>
          <w:rFonts w:ascii="Arial" w:hAnsi="Arial"/>
          <w:sz w:val="22"/>
          <w:szCs w:val="22"/>
          <w:u w:color="000000"/>
          <w:lang w:val="it-IT"/>
        </w:rPr>
        <w:t>348 5528648</w:t>
      </w:r>
      <w:bookmarkEnd w:id="0"/>
    </w:p>
    <w:sectPr w:rsidR="00E81508" w:rsidRPr="006E63EE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C5F5" w14:textId="77777777" w:rsidR="00DA653D" w:rsidRDefault="00DA653D">
      <w:r>
        <w:separator/>
      </w:r>
    </w:p>
  </w:endnote>
  <w:endnote w:type="continuationSeparator" w:id="0">
    <w:p w14:paraId="14F378F9" w14:textId="77777777" w:rsidR="00DA653D" w:rsidRDefault="00DA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458B8" w14:textId="77777777" w:rsidR="00E81508" w:rsidRDefault="00E815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E0338" w14:textId="77777777" w:rsidR="00DA653D" w:rsidRDefault="00DA653D">
      <w:r>
        <w:separator/>
      </w:r>
    </w:p>
  </w:footnote>
  <w:footnote w:type="continuationSeparator" w:id="0">
    <w:p w14:paraId="1613212F" w14:textId="77777777" w:rsidR="00DA653D" w:rsidRDefault="00DA6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38B5" w14:textId="77777777" w:rsidR="00E81508" w:rsidRDefault="00E8150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08"/>
    <w:rsid w:val="0035454F"/>
    <w:rsid w:val="00436ADE"/>
    <w:rsid w:val="00570A29"/>
    <w:rsid w:val="00672513"/>
    <w:rsid w:val="006E63EE"/>
    <w:rsid w:val="00724903"/>
    <w:rsid w:val="007B51D7"/>
    <w:rsid w:val="00DA653D"/>
    <w:rsid w:val="00E8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485E"/>
  <w15:docId w15:val="{BFC71AC1-2D44-4AED-9BA3-7B619F11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AT" w:eastAsia="de-A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de-DE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judith.egger@clavis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</dc:creator>
  <cp:lastModifiedBy>Judith Egger-Karlegger</cp:lastModifiedBy>
  <cp:revision>5</cp:revision>
  <dcterms:created xsi:type="dcterms:W3CDTF">2023-09-01T07:41:00Z</dcterms:created>
  <dcterms:modified xsi:type="dcterms:W3CDTF">2023-09-04T08:53:00Z</dcterms:modified>
</cp:coreProperties>
</file>