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BAE" w:rsidRDefault="00CA3BAE" w:rsidP="00671214">
      <w:pPr>
        <w:jc w:val="left"/>
      </w:pPr>
    </w:p>
    <w:p w:rsidR="008A5A0F" w:rsidRPr="00F56473" w:rsidRDefault="00221551" w:rsidP="00671214">
      <w:pPr>
        <w:jc w:val="left"/>
      </w:pPr>
      <w:r w:rsidRPr="00FA3EE0">
        <w:t xml:space="preserve">Pressemitteilung, </w:t>
      </w:r>
      <w:r w:rsidR="00E07972" w:rsidRPr="00FA3EE0">
        <w:t>1</w:t>
      </w:r>
      <w:r w:rsidR="00683D8B">
        <w:t>0. März</w:t>
      </w:r>
      <w:r w:rsidR="00184562" w:rsidRPr="00FA3EE0">
        <w:t xml:space="preserve"> 202</w:t>
      </w:r>
      <w:r w:rsidR="00683D8B">
        <w:t>3</w:t>
      </w:r>
    </w:p>
    <w:p w:rsidR="008A5A0F" w:rsidRPr="00F56473" w:rsidRDefault="008A5A0F" w:rsidP="00750F68">
      <w:pPr>
        <w:jc w:val="left"/>
      </w:pPr>
    </w:p>
    <w:p w:rsidR="00E07972" w:rsidRPr="00E07972" w:rsidRDefault="004F4A21" w:rsidP="00E07972">
      <w:pPr>
        <w:jc w:val="left"/>
        <w:rPr>
          <w:b/>
          <w:bCs/>
          <w:color w:val="0070C0"/>
          <w:sz w:val="32"/>
          <w:szCs w:val="32"/>
        </w:rPr>
      </w:pPr>
      <w:bookmarkStart w:id="0" w:name="_Hlk104890725"/>
      <w:bookmarkStart w:id="1" w:name="_Hlk129248473"/>
      <w:bookmarkStart w:id="2" w:name="_Hlk99524819"/>
      <w:bookmarkStart w:id="3" w:name="_Hlk95203604"/>
      <w:bookmarkStart w:id="4" w:name="_Hlk86046550"/>
      <w:proofErr w:type="spellStart"/>
      <w:r>
        <w:rPr>
          <w:b/>
          <w:bCs/>
          <w:color w:val="0070C0"/>
          <w:sz w:val="32"/>
          <w:szCs w:val="32"/>
        </w:rPr>
        <w:t>Mudazion</w:t>
      </w:r>
      <w:proofErr w:type="spellEnd"/>
      <w:r w:rsidR="00683D8B">
        <w:rPr>
          <w:b/>
          <w:bCs/>
          <w:color w:val="0070C0"/>
          <w:sz w:val="32"/>
          <w:szCs w:val="32"/>
        </w:rPr>
        <w:t xml:space="preserve">: Kollektive Ausstellung </w:t>
      </w:r>
      <w:r w:rsidR="0045112F">
        <w:rPr>
          <w:b/>
          <w:bCs/>
          <w:color w:val="0070C0"/>
          <w:sz w:val="32"/>
          <w:szCs w:val="32"/>
        </w:rPr>
        <w:t xml:space="preserve">in der Festung </w:t>
      </w:r>
      <w:proofErr w:type="spellStart"/>
      <w:r w:rsidR="0045112F">
        <w:rPr>
          <w:b/>
          <w:bCs/>
          <w:color w:val="0070C0"/>
          <w:sz w:val="32"/>
          <w:szCs w:val="32"/>
        </w:rPr>
        <w:t>Franzensfeste</w:t>
      </w:r>
      <w:proofErr w:type="spellEnd"/>
    </w:p>
    <w:p w:rsidR="00576140" w:rsidRPr="005C1099" w:rsidRDefault="00576140" w:rsidP="00E07972">
      <w:pPr>
        <w:jc w:val="left"/>
        <w:rPr>
          <w:b/>
          <w:bCs/>
        </w:rPr>
      </w:pPr>
      <w:r w:rsidRPr="005C1099">
        <w:rPr>
          <w:b/>
          <w:bCs/>
        </w:rPr>
        <w:t>D</w:t>
      </w:r>
      <w:r w:rsidR="0059574A" w:rsidRPr="005C1099">
        <w:rPr>
          <w:b/>
          <w:bCs/>
        </w:rPr>
        <w:t>ie</w:t>
      </w:r>
      <w:r w:rsidRPr="005C1099">
        <w:rPr>
          <w:b/>
          <w:bCs/>
        </w:rPr>
        <w:t xml:space="preserve"> Festung </w:t>
      </w:r>
      <w:proofErr w:type="spellStart"/>
      <w:r w:rsidRPr="005C1099">
        <w:rPr>
          <w:b/>
          <w:bCs/>
        </w:rPr>
        <w:t>Franzensfeste</w:t>
      </w:r>
      <w:proofErr w:type="spellEnd"/>
      <w:r w:rsidRPr="005C1099">
        <w:rPr>
          <w:b/>
          <w:bCs/>
        </w:rPr>
        <w:t xml:space="preserve"> eröffnet das heurige Museumsjahr mit der Ausstellung </w:t>
      </w:r>
      <w:proofErr w:type="spellStart"/>
      <w:r w:rsidRPr="005C1099">
        <w:rPr>
          <w:b/>
          <w:bCs/>
        </w:rPr>
        <w:t>Mudazion</w:t>
      </w:r>
      <w:proofErr w:type="spellEnd"/>
      <w:r w:rsidRPr="005C1099">
        <w:rPr>
          <w:b/>
          <w:bCs/>
        </w:rPr>
        <w:t xml:space="preserve">. 26 </w:t>
      </w:r>
      <w:r w:rsidR="005A2BE7" w:rsidRPr="005C1099">
        <w:rPr>
          <w:b/>
          <w:bCs/>
        </w:rPr>
        <w:t xml:space="preserve">Kunstschaffende und </w:t>
      </w:r>
      <w:proofErr w:type="spellStart"/>
      <w:r w:rsidR="005A2BE7" w:rsidRPr="005C1099">
        <w:rPr>
          <w:b/>
          <w:bCs/>
        </w:rPr>
        <w:t>Kunsthandwerker:innen</w:t>
      </w:r>
      <w:proofErr w:type="spellEnd"/>
      <w:r w:rsidR="005A2BE7" w:rsidRPr="005C1099">
        <w:rPr>
          <w:b/>
          <w:bCs/>
        </w:rPr>
        <w:t xml:space="preserve"> </w:t>
      </w:r>
      <w:r w:rsidRPr="005C1099">
        <w:rPr>
          <w:b/>
          <w:bCs/>
        </w:rPr>
        <w:t xml:space="preserve">der Vereinigung UNIKA aus Gröden zeigen ausgewählte Werke </w:t>
      </w:r>
      <w:r w:rsidR="00510A5E" w:rsidRPr="005C1099">
        <w:rPr>
          <w:b/>
          <w:bCs/>
        </w:rPr>
        <w:t xml:space="preserve">zum Thema der Veränderung </w:t>
      </w:r>
      <w:r w:rsidRPr="005C1099">
        <w:rPr>
          <w:b/>
          <w:bCs/>
        </w:rPr>
        <w:t xml:space="preserve">aus den Bereichen Skulptur, Malerei und Fotografie. </w:t>
      </w:r>
      <w:r w:rsidR="004F4A21" w:rsidRPr="005C1099">
        <w:rPr>
          <w:b/>
          <w:bCs/>
        </w:rPr>
        <w:t>Eröffnet wird die Ausstellung am 18. März.</w:t>
      </w:r>
    </w:p>
    <w:p w:rsidR="004F4A21" w:rsidRPr="004F4A21" w:rsidRDefault="004F4A21" w:rsidP="004F4A21">
      <w:pPr>
        <w:jc w:val="left"/>
        <w:rPr>
          <w:bCs/>
        </w:rPr>
      </w:pPr>
      <w:r w:rsidRPr="005C1099">
        <w:rPr>
          <w:bCs/>
        </w:rPr>
        <w:t>Nichts ist so beständig, wie der Wandel</w:t>
      </w:r>
      <w:r w:rsidR="0059574A" w:rsidRPr="005C1099">
        <w:rPr>
          <w:bCs/>
        </w:rPr>
        <w:t>.</w:t>
      </w:r>
      <w:r w:rsidRPr="005C1099">
        <w:rPr>
          <w:bCs/>
        </w:rPr>
        <w:t xml:space="preserve"> Dieses Zitat des griechischen Philosophen Heraklit ha</w:t>
      </w:r>
      <w:r w:rsidR="0059574A" w:rsidRPr="005C1099">
        <w:rPr>
          <w:bCs/>
        </w:rPr>
        <w:t xml:space="preserve">t sich das Landesmuseum Festung </w:t>
      </w:r>
      <w:proofErr w:type="spellStart"/>
      <w:r w:rsidR="0059574A" w:rsidRPr="005C1099">
        <w:rPr>
          <w:bCs/>
        </w:rPr>
        <w:t>Franzensfeste</w:t>
      </w:r>
      <w:proofErr w:type="spellEnd"/>
      <w:r w:rsidR="0059574A" w:rsidRPr="005C1099">
        <w:rPr>
          <w:bCs/>
        </w:rPr>
        <w:t xml:space="preserve"> </w:t>
      </w:r>
      <w:r w:rsidRPr="005C1099">
        <w:rPr>
          <w:bCs/>
        </w:rPr>
        <w:t xml:space="preserve">zum Motto der diesjährigen Frühlingsausstellung </w:t>
      </w:r>
      <w:proofErr w:type="spellStart"/>
      <w:r w:rsidR="003660BD" w:rsidRPr="005C1099">
        <w:rPr>
          <w:bCs/>
        </w:rPr>
        <w:t>Mudazion</w:t>
      </w:r>
      <w:proofErr w:type="spellEnd"/>
      <w:r w:rsidR="003660BD" w:rsidRPr="005C1099">
        <w:rPr>
          <w:bCs/>
        </w:rPr>
        <w:t xml:space="preserve"> </w:t>
      </w:r>
      <w:r w:rsidRPr="005C1099">
        <w:rPr>
          <w:bCs/>
        </w:rPr>
        <w:t>gemacht</w:t>
      </w:r>
      <w:r w:rsidR="003660BD" w:rsidRPr="005C1099">
        <w:rPr>
          <w:bCs/>
        </w:rPr>
        <w:t xml:space="preserve">, in deren Mittelpunkt der </w:t>
      </w:r>
      <w:r w:rsidRPr="005C1099">
        <w:rPr>
          <w:bCs/>
        </w:rPr>
        <w:t xml:space="preserve">Wandel und </w:t>
      </w:r>
      <w:r w:rsidR="003660BD" w:rsidRPr="005C1099">
        <w:rPr>
          <w:bCs/>
        </w:rPr>
        <w:t xml:space="preserve">der </w:t>
      </w:r>
      <w:r w:rsidRPr="005C1099">
        <w:rPr>
          <w:bCs/>
        </w:rPr>
        <w:t>Dialog in der Bildhauerei, Malerei und Fotografie und ihren unterschiedlichen künstlerischen Ausdrucksformen stehen</w:t>
      </w:r>
      <w:r w:rsidR="003660BD" w:rsidRPr="005C1099">
        <w:rPr>
          <w:bCs/>
        </w:rPr>
        <w:t>.</w:t>
      </w:r>
      <w:r w:rsidR="0059574A" w:rsidRPr="005C1099">
        <w:rPr>
          <w:bCs/>
        </w:rPr>
        <w:t xml:space="preserve"> Dabei präsentieren </w:t>
      </w:r>
      <w:r w:rsidRPr="005C1099">
        <w:rPr>
          <w:bCs/>
        </w:rPr>
        <w:t xml:space="preserve">26 </w:t>
      </w:r>
      <w:r w:rsidR="005A2BE7" w:rsidRPr="005C1099">
        <w:rPr>
          <w:bCs/>
        </w:rPr>
        <w:t xml:space="preserve">Kunstschaffende und </w:t>
      </w:r>
      <w:proofErr w:type="spellStart"/>
      <w:r w:rsidR="005A2BE7" w:rsidRPr="005C1099">
        <w:rPr>
          <w:bCs/>
        </w:rPr>
        <w:t>Kunsthandwerker:innen</w:t>
      </w:r>
      <w:proofErr w:type="spellEnd"/>
      <w:r w:rsidR="005A2BE7" w:rsidRPr="005C1099">
        <w:rPr>
          <w:bCs/>
        </w:rPr>
        <w:t xml:space="preserve"> </w:t>
      </w:r>
      <w:r w:rsidRPr="005C1099">
        <w:rPr>
          <w:bCs/>
        </w:rPr>
        <w:t>der Vereinigung</w:t>
      </w:r>
      <w:r w:rsidRPr="004F4A21">
        <w:rPr>
          <w:bCs/>
        </w:rPr>
        <w:t xml:space="preserve"> UNIKA aus Gröden </w:t>
      </w:r>
      <w:r w:rsidR="006B750F">
        <w:rPr>
          <w:bCs/>
        </w:rPr>
        <w:t xml:space="preserve">ausgewählte </w:t>
      </w:r>
      <w:r w:rsidRPr="004F4A21">
        <w:rPr>
          <w:bCs/>
        </w:rPr>
        <w:t xml:space="preserve">Werke </w:t>
      </w:r>
      <w:r w:rsidR="006B750F">
        <w:rPr>
          <w:bCs/>
        </w:rPr>
        <w:t>über ih</w:t>
      </w:r>
      <w:r w:rsidRPr="004F4A21">
        <w:rPr>
          <w:bCs/>
        </w:rPr>
        <w:t xml:space="preserve">ren persönlichen Werdegang und ihre Entwicklung </w:t>
      </w:r>
      <w:r w:rsidR="006B750F">
        <w:rPr>
          <w:bCs/>
        </w:rPr>
        <w:t xml:space="preserve">aber auch </w:t>
      </w:r>
      <w:r w:rsidR="003660BD">
        <w:rPr>
          <w:bCs/>
        </w:rPr>
        <w:t xml:space="preserve">über die </w:t>
      </w:r>
      <w:r w:rsidRPr="004F4A21">
        <w:rPr>
          <w:bCs/>
        </w:rPr>
        <w:t xml:space="preserve">Veränderungen, die unser Lebensstil auf die Umwelt, die Natur und in der Folge wieder auf </w:t>
      </w:r>
      <w:r w:rsidR="006B750F">
        <w:rPr>
          <w:bCs/>
        </w:rPr>
        <w:t xml:space="preserve">die </w:t>
      </w:r>
      <w:r w:rsidRPr="004F4A21">
        <w:rPr>
          <w:bCs/>
        </w:rPr>
        <w:t xml:space="preserve">Gesellschaft </w:t>
      </w:r>
      <w:r w:rsidR="006B750F">
        <w:rPr>
          <w:bCs/>
        </w:rPr>
        <w:t>bewirkt</w:t>
      </w:r>
      <w:r w:rsidRPr="004F4A21">
        <w:rPr>
          <w:bCs/>
        </w:rPr>
        <w:t>.</w:t>
      </w:r>
    </w:p>
    <w:p w:rsidR="00113B1F" w:rsidRDefault="00113B1F" w:rsidP="004F4A21">
      <w:pPr>
        <w:jc w:val="left"/>
      </w:pPr>
      <w:r>
        <w:t>Vorgestellt w</w:t>
      </w:r>
      <w:r w:rsidR="00E07972">
        <w:t xml:space="preserve">ird die Ausstellung </w:t>
      </w:r>
      <w:proofErr w:type="spellStart"/>
      <w:r w:rsidR="006B750F">
        <w:t>Mudazion</w:t>
      </w:r>
      <w:proofErr w:type="spellEnd"/>
      <w:r w:rsidR="006B750F">
        <w:t xml:space="preserve"> </w:t>
      </w:r>
      <w:r w:rsidRPr="00113B1F">
        <w:t>am</w:t>
      </w:r>
    </w:p>
    <w:p w:rsidR="00113B1F" w:rsidRDefault="0040666D" w:rsidP="00750F6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Samstag</w:t>
      </w:r>
      <w:r w:rsidR="00113B1F">
        <w:rPr>
          <w:b/>
          <w:bCs/>
          <w:u w:val="single"/>
        </w:rPr>
        <w:t xml:space="preserve">, </w:t>
      </w:r>
      <w:r>
        <w:rPr>
          <w:b/>
          <w:bCs/>
          <w:u w:val="single"/>
        </w:rPr>
        <w:t>1</w:t>
      </w:r>
      <w:r w:rsidR="004F4A21">
        <w:rPr>
          <w:b/>
          <w:bCs/>
          <w:u w:val="single"/>
        </w:rPr>
        <w:t>8. März</w:t>
      </w:r>
      <w:r w:rsidR="00113B1F">
        <w:rPr>
          <w:b/>
          <w:bCs/>
          <w:u w:val="single"/>
        </w:rPr>
        <w:t xml:space="preserve"> 202</w:t>
      </w:r>
      <w:r w:rsidR="004F4A21">
        <w:rPr>
          <w:b/>
          <w:bCs/>
          <w:u w:val="single"/>
        </w:rPr>
        <w:t>3</w:t>
      </w:r>
      <w:r w:rsidR="00113B1F">
        <w:rPr>
          <w:b/>
          <w:bCs/>
          <w:u w:val="single"/>
        </w:rPr>
        <w:t xml:space="preserve"> um </w:t>
      </w:r>
      <w:r w:rsidR="00E07972">
        <w:rPr>
          <w:b/>
          <w:bCs/>
          <w:u w:val="single"/>
        </w:rPr>
        <w:t>1</w:t>
      </w:r>
      <w:r>
        <w:rPr>
          <w:b/>
          <w:bCs/>
          <w:u w:val="single"/>
        </w:rPr>
        <w:t>1</w:t>
      </w:r>
      <w:r w:rsidR="00113B1F">
        <w:rPr>
          <w:b/>
          <w:bCs/>
          <w:u w:val="single"/>
        </w:rPr>
        <w:t xml:space="preserve"> Uhr</w:t>
      </w:r>
    </w:p>
    <w:p w:rsidR="00113B1F" w:rsidRDefault="00113B1F" w:rsidP="00750F6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in der Festung </w:t>
      </w:r>
      <w:proofErr w:type="spellStart"/>
      <w:r>
        <w:rPr>
          <w:b/>
          <w:bCs/>
          <w:u w:val="single"/>
        </w:rPr>
        <w:t>Franzensfeste</w:t>
      </w:r>
      <w:proofErr w:type="spellEnd"/>
    </w:p>
    <w:p w:rsidR="004F4A21" w:rsidRDefault="00967DDC" w:rsidP="005E026A">
      <w:pPr>
        <w:jc w:val="left"/>
      </w:pPr>
      <w:r>
        <w:t xml:space="preserve">von </w:t>
      </w:r>
      <w:r w:rsidR="004F4A21">
        <w:t xml:space="preserve">Emanuel Valentin, Direktor der Festung </w:t>
      </w:r>
      <w:proofErr w:type="spellStart"/>
      <w:r w:rsidR="004F4A21">
        <w:t>Franzensfeste</w:t>
      </w:r>
      <w:proofErr w:type="spellEnd"/>
      <w:r w:rsidR="004F4A21">
        <w:t xml:space="preserve">, UNIKA-Präsident Matthias Kostner, Filip </w:t>
      </w:r>
      <w:proofErr w:type="spellStart"/>
      <w:r w:rsidR="004F4A21">
        <w:t>Piccolruaz</w:t>
      </w:r>
      <w:proofErr w:type="spellEnd"/>
      <w:r w:rsidR="004F4A21">
        <w:t xml:space="preserve">, Obmann des </w:t>
      </w:r>
      <w:proofErr w:type="spellStart"/>
      <w:r w:rsidR="004F4A21">
        <w:t>Grödner</w:t>
      </w:r>
      <w:proofErr w:type="spellEnd"/>
      <w:r w:rsidR="004F4A21">
        <w:t xml:space="preserve"> Kunsthandwerks</w:t>
      </w:r>
      <w:r w:rsidR="005E026A">
        <w:t>,</w:t>
      </w:r>
      <w:r w:rsidR="004F4A21">
        <w:t xml:space="preserve"> der Kuratorin und Festungsmitarbeiterin </w:t>
      </w:r>
      <w:r w:rsidR="0040666D">
        <w:t>Esther Erlacher</w:t>
      </w:r>
      <w:r w:rsidR="005E026A">
        <w:t xml:space="preserve"> </w:t>
      </w:r>
      <w:r w:rsidR="00B70366">
        <w:t>sowie</w:t>
      </w:r>
      <w:r w:rsidR="005E026A">
        <w:t xml:space="preserve"> den </w:t>
      </w:r>
      <w:r w:rsidR="00F23821">
        <w:t xml:space="preserve">beteiligten </w:t>
      </w:r>
      <w:r w:rsidR="00B70366" w:rsidRPr="00B70366">
        <w:t>Kunstschaffende</w:t>
      </w:r>
      <w:r w:rsidR="00B70366">
        <w:t>n</w:t>
      </w:r>
      <w:r w:rsidR="00B70366" w:rsidRPr="00B70366">
        <w:t xml:space="preserve"> und </w:t>
      </w:r>
      <w:proofErr w:type="spellStart"/>
      <w:r w:rsidR="00B70366" w:rsidRPr="00B70366">
        <w:t>Kunsthandwerker:innen</w:t>
      </w:r>
      <w:proofErr w:type="spellEnd"/>
      <w:r w:rsidR="00B70366" w:rsidRPr="00B70366">
        <w:t xml:space="preserve"> </w:t>
      </w:r>
      <w:r w:rsidR="005E026A">
        <w:t xml:space="preserve">Veronica </w:t>
      </w:r>
      <w:proofErr w:type="spellStart"/>
      <w:r w:rsidR="005E026A">
        <w:t>Caterisano</w:t>
      </w:r>
      <w:proofErr w:type="spellEnd"/>
      <w:r w:rsidR="005E026A">
        <w:t xml:space="preserve">, Werner </w:t>
      </w:r>
      <w:proofErr w:type="spellStart"/>
      <w:r w:rsidR="005E026A">
        <w:t>Dejori</w:t>
      </w:r>
      <w:proofErr w:type="spellEnd"/>
      <w:r w:rsidR="005E026A">
        <w:t xml:space="preserve">, Helene </w:t>
      </w:r>
      <w:proofErr w:type="spellStart"/>
      <w:r w:rsidR="005E026A">
        <w:t>Demetz</w:t>
      </w:r>
      <w:proofErr w:type="spellEnd"/>
      <w:r w:rsidR="005E026A">
        <w:t xml:space="preserve">, Egon </w:t>
      </w:r>
      <w:proofErr w:type="spellStart"/>
      <w:r w:rsidR="005E026A">
        <w:t>Digon</w:t>
      </w:r>
      <w:proofErr w:type="spellEnd"/>
      <w:r w:rsidR="005E026A">
        <w:t xml:space="preserve">, Armin </w:t>
      </w:r>
      <w:proofErr w:type="spellStart"/>
      <w:r w:rsidR="005E026A">
        <w:t>Grunt</w:t>
      </w:r>
      <w:proofErr w:type="spellEnd"/>
      <w:r w:rsidR="005E026A">
        <w:t xml:space="preserve">, Matthias Kostner, Rupert Elias Kreuzer, Ivan </w:t>
      </w:r>
      <w:proofErr w:type="spellStart"/>
      <w:r w:rsidR="005E026A">
        <w:t>Lardschneider</w:t>
      </w:r>
      <w:proofErr w:type="spellEnd"/>
      <w:r w:rsidR="005E026A">
        <w:t xml:space="preserve">, Lukas Mayr, Gerald Moroder, Hubert </w:t>
      </w:r>
      <w:proofErr w:type="spellStart"/>
      <w:r w:rsidR="005E026A">
        <w:t>Mussner</w:t>
      </w:r>
      <w:proofErr w:type="spellEnd"/>
      <w:r w:rsidR="005E026A">
        <w:t xml:space="preserve">, Simon </w:t>
      </w:r>
      <w:proofErr w:type="spellStart"/>
      <w:r w:rsidR="005E026A">
        <w:t>Oberbacher</w:t>
      </w:r>
      <w:proofErr w:type="spellEnd"/>
      <w:r w:rsidR="005E026A">
        <w:t xml:space="preserve">, Patrick Obkircher, Walter </w:t>
      </w:r>
      <w:proofErr w:type="spellStart"/>
      <w:r w:rsidR="005E026A">
        <w:t>Pancheri</w:t>
      </w:r>
      <w:proofErr w:type="spellEnd"/>
      <w:r w:rsidR="005E026A">
        <w:t xml:space="preserve">, Roland Perathoner, </w:t>
      </w:r>
      <w:r w:rsidR="005E026A" w:rsidRPr="00B70366">
        <w:t xml:space="preserve">Samuel Perathoner, Ivo Piazza, Günther Runggaldier, Fabrizio </w:t>
      </w:r>
      <w:proofErr w:type="spellStart"/>
      <w:r w:rsidR="005E026A" w:rsidRPr="00B70366">
        <w:t>Senoner</w:t>
      </w:r>
      <w:proofErr w:type="spellEnd"/>
      <w:r w:rsidR="005E026A" w:rsidRPr="00B70366">
        <w:t xml:space="preserve">, Viktor </w:t>
      </w:r>
      <w:proofErr w:type="spellStart"/>
      <w:r w:rsidR="005E026A" w:rsidRPr="00B70366">
        <w:t>Senoner</w:t>
      </w:r>
      <w:proofErr w:type="spellEnd"/>
      <w:r w:rsidR="005E026A" w:rsidRPr="00B70366">
        <w:t xml:space="preserve">, </w:t>
      </w:r>
      <w:r w:rsidR="005E026A">
        <w:t xml:space="preserve">Wilhelm </w:t>
      </w:r>
      <w:proofErr w:type="spellStart"/>
      <w:r w:rsidR="005E026A">
        <w:t>Senoner</w:t>
      </w:r>
      <w:proofErr w:type="spellEnd"/>
      <w:r w:rsidR="005E026A">
        <w:t xml:space="preserve">, Matthias </w:t>
      </w:r>
      <w:proofErr w:type="spellStart"/>
      <w:r w:rsidR="005E026A">
        <w:t>Sieff</w:t>
      </w:r>
      <w:proofErr w:type="spellEnd"/>
      <w:r w:rsidR="005E026A">
        <w:t xml:space="preserve">, Christian </w:t>
      </w:r>
      <w:proofErr w:type="spellStart"/>
      <w:r w:rsidR="005E026A">
        <w:t>Stl</w:t>
      </w:r>
      <w:proofErr w:type="spellEnd"/>
      <w:r w:rsidR="005E026A">
        <w:t xml:space="preserve">, Valeria </w:t>
      </w:r>
      <w:proofErr w:type="spellStart"/>
      <w:r w:rsidR="005E026A">
        <w:t>Stuflesser</w:t>
      </w:r>
      <w:proofErr w:type="spellEnd"/>
      <w:r w:rsidR="005E026A">
        <w:t xml:space="preserve">, Florian </w:t>
      </w:r>
      <w:proofErr w:type="spellStart"/>
      <w:r w:rsidR="005E026A">
        <w:t>Tschurtschenthaler</w:t>
      </w:r>
      <w:proofErr w:type="spellEnd"/>
      <w:r w:rsidR="00B70366">
        <w:t xml:space="preserve"> und </w:t>
      </w:r>
      <w:proofErr w:type="spellStart"/>
      <w:r w:rsidR="005E026A">
        <w:t>Chelita</w:t>
      </w:r>
      <w:proofErr w:type="spellEnd"/>
      <w:r w:rsidR="005E026A">
        <w:t xml:space="preserve"> Zuckermann.</w:t>
      </w:r>
    </w:p>
    <w:p w:rsidR="002F66A9" w:rsidRPr="005A2BE7" w:rsidRDefault="004F4A21" w:rsidP="003C4E5A">
      <w:pPr>
        <w:jc w:val="left"/>
        <w:rPr>
          <w:lang w:val="it-IT"/>
        </w:rPr>
      </w:pPr>
      <w:r>
        <w:t>Di</w:t>
      </w:r>
      <w:r w:rsidR="00967DDC">
        <w:t xml:space="preserve">e Ausstellung </w:t>
      </w:r>
      <w:r w:rsidR="004763AC">
        <w:t>läuft</w:t>
      </w:r>
      <w:r w:rsidR="00967DDC">
        <w:t xml:space="preserve"> </w:t>
      </w:r>
      <w:r w:rsidR="0040666D">
        <w:t xml:space="preserve">von </w:t>
      </w:r>
      <w:r w:rsidR="0040666D" w:rsidRPr="0040666D">
        <w:rPr>
          <w:bCs/>
        </w:rPr>
        <w:t>1</w:t>
      </w:r>
      <w:r>
        <w:rPr>
          <w:bCs/>
        </w:rPr>
        <w:t xml:space="preserve">8. März bis 4. </w:t>
      </w:r>
      <w:proofErr w:type="spellStart"/>
      <w:r w:rsidRPr="005A2BE7">
        <w:rPr>
          <w:bCs/>
          <w:lang w:val="it-IT"/>
        </w:rPr>
        <w:t>Juni</w:t>
      </w:r>
      <w:proofErr w:type="spellEnd"/>
      <w:r w:rsidR="0040666D" w:rsidRPr="005A2BE7">
        <w:rPr>
          <w:bCs/>
          <w:lang w:val="it-IT"/>
        </w:rPr>
        <w:t xml:space="preserve"> 202</w:t>
      </w:r>
      <w:r w:rsidRPr="005A2BE7">
        <w:rPr>
          <w:bCs/>
          <w:lang w:val="it-IT"/>
        </w:rPr>
        <w:t>3</w:t>
      </w:r>
      <w:bookmarkStart w:id="5" w:name="_GoBack"/>
      <w:bookmarkEnd w:id="5"/>
      <w:r w:rsidR="00967DDC" w:rsidRPr="005A2BE7">
        <w:rPr>
          <w:lang w:val="it-IT"/>
        </w:rPr>
        <w:t>.</w:t>
      </w:r>
      <w:bookmarkEnd w:id="0"/>
    </w:p>
    <w:bookmarkEnd w:id="1"/>
    <w:bookmarkEnd w:id="2"/>
    <w:bookmarkEnd w:id="3"/>
    <w:bookmarkEnd w:id="4"/>
    <w:sectPr w:rsidR="002F66A9" w:rsidRPr="005A2BE7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4EC" w:rsidRDefault="006824EC">
      <w:pPr>
        <w:spacing w:before="0" w:line="240" w:lineRule="auto"/>
      </w:pPr>
      <w:r>
        <w:separator/>
      </w:r>
    </w:p>
  </w:endnote>
  <w:endnote w:type="continuationSeparator" w:id="0">
    <w:p w:rsidR="006824EC" w:rsidRDefault="006824E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;Arial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0F" w:rsidRDefault="004763AC">
    <w:pPr>
      <w:pStyle w:val="Fuzeile"/>
      <w:ind w:right="360"/>
    </w:pPr>
    <w:r>
      <w:rPr>
        <w:noProof/>
      </w:rPr>
      <w:pict>
        <v:rect id="Bild1" o:spid="_x0000_s2049" style="position:absolute;left:0;text-align:left;margin-left:538.6pt;margin-top:.05pt;width:7.15pt;height:13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" filled="f" stroked="f">
          <v:textbox inset=".11mm,.11mm,.11mm,.11mm">
            <w:txbxContent>
              <w:p w:rsidR="008A5A0F" w:rsidRDefault="00221551">
                <w:pPr>
                  <w:pStyle w:val="Fuzeile"/>
                </w:pPr>
                <w:r>
                  <w:rPr>
                    <w:rStyle w:val="Seitennummer"/>
                    <w:color w:val="000000"/>
                  </w:rPr>
                  <w:fldChar w:fldCharType="begin"/>
                </w:r>
                <w:r>
                  <w:rPr>
                    <w:rStyle w:val="Seitennummer"/>
                    <w:color w:val="000000"/>
                  </w:rPr>
                  <w:instrText>PAGE</w:instrText>
                </w:r>
                <w:r>
                  <w:rPr>
                    <w:rStyle w:val="Seitennummer"/>
                    <w:color w:val="000000"/>
                  </w:rPr>
                  <w:fldChar w:fldCharType="separate"/>
                </w:r>
                <w:r>
                  <w:rPr>
                    <w:rStyle w:val="Seitennummer"/>
                    <w:color w:val="000000"/>
                  </w:rPr>
                  <w:t>1</w:t>
                </w:r>
                <w:r>
                  <w:rPr>
                    <w:rStyle w:val="Seitennummer"/>
                    <w:color w:val="000000"/>
                  </w:rPr>
                  <w:fldChar w:fldCharType="end"/>
                </w:r>
              </w:p>
            </w:txbxContent>
          </v:textbox>
          <w10:wrap type="square" anchorx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4EC" w:rsidRDefault="006824EC">
      <w:pPr>
        <w:spacing w:before="0" w:line="240" w:lineRule="auto"/>
      </w:pPr>
      <w:r>
        <w:separator/>
      </w:r>
    </w:p>
  </w:footnote>
  <w:footnote w:type="continuationSeparator" w:id="0">
    <w:p w:rsidR="006824EC" w:rsidRDefault="006824E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0F" w:rsidRDefault="00221551">
    <w:pPr>
      <w:pStyle w:val="Kopfzeile"/>
    </w:pPr>
    <w:r>
      <w:rPr>
        <w:noProof/>
      </w:rPr>
      <w:drawing>
        <wp:anchor distT="0" distB="0" distL="114935" distR="114935" simplePos="0" relativeHeight="251657216" behindDoc="0" locked="0" layoutInCell="1" allowOverlap="1">
          <wp:simplePos x="0" y="0"/>
          <wp:positionH relativeFrom="column">
            <wp:posOffset>3759835</wp:posOffset>
          </wp:positionH>
          <wp:positionV relativeFrom="paragraph">
            <wp:posOffset>83185</wp:posOffset>
          </wp:positionV>
          <wp:extent cx="2524125" cy="1200150"/>
          <wp:effectExtent l="0" t="0" r="0" b="0"/>
          <wp:wrapTight wrapText="bothSides">
            <wp:wrapPolygon edited="0">
              <wp:start x="-1529" y="0"/>
              <wp:lineTo x="-1529" y="17872"/>
              <wp:lineTo x="19812" y="17872"/>
              <wp:lineTo x="19812" y="0"/>
              <wp:lineTo x="-1529" y="0"/>
            </wp:wrapPolygon>
          </wp:wrapTight>
          <wp:docPr id="1" name="Bild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2" t="-283" r="-142" b="-283"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1200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1334135" cy="1031240"/>
          <wp:effectExtent l="0" t="0" r="0" b="0"/>
          <wp:docPr id="2" name="Bild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30" t="-166" r="-130" b="-166"/>
                  <a:stretch>
                    <a:fillRect/>
                  </a:stretch>
                </pic:blipFill>
                <pic:spPr bwMode="auto">
                  <a:xfrm>
                    <a:off x="0" y="0"/>
                    <a:ext cx="1334135" cy="1031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Arial"/>
        <w:b/>
      </w:rPr>
      <w:t xml:space="preserve">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A280061"/>
    <w:multiLevelType w:val="hybridMultilevel"/>
    <w:tmpl w:val="C3D682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5125A"/>
    <w:multiLevelType w:val="multilevel"/>
    <w:tmpl w:val="8B802402"/>
    <w:lvl w:ilvl="0">
      <w:start w:val="1"/>
      <w:numFmt w:val="none"/>
      <w:pStyle w:val="berschrift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9B8085D"/>
    <w:multiLevelType w:val="multilevel"/>
    <w:tmpl w:val="23DAD4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E561F83"/>
    <w:multiLevelType w:val="hybridMultilevel"/>
    <w:tmpl w:val="D2744948"/>
    <w:lvl w:ilvl="0" w:tplc="CC464A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5A0F"/>
    <w:rsid w:val="00000EC9"/>
    <w:rsid w:val="0000274C"/>
    <w:rsid w:val="00007F41"/>
    <w:rsid w:val="000212D4"/>
    <w:rsid w:val="0005002E"/>
    <w:rsid w:val="00072C7E"/>
    <w:rsid w:val="0007783C"/>
    <w:rsid w:val="0009222B"/>
    <w:rsid w:val="000A024A"/>
    <w:rsid w:val="000A18F8"/>
    <w:rsid w:val="000D0309"/>
    <w:rsid w:val="001013CA"/>
    <w:rsid w:val="001100ED"/>
    <w:rsid w:val="00113B1F"/>
    <w:rsid w:val="00150EEE"/>
    <w:rsid w:val="00157A82"/>
    <w:rsid w:val="00163AD9"/>
    <w:rsid w:val="001725E6"/>
    <w:rsid w:val="00184562"/>
    <w:rsid w:val="001A1A5A"/>
    <w:rsid w:val="001A20BA"/>
    <w:rsid w:val="001C23E5"/>
    <w:rsid w:val="001C63A5"/>
    <w:rsid w:val="001D0B91"/>
    <w:rsid w:val="001F21F2"/>
    <w:rsid w:val="0020143C"/>
    <w:rsid w:val="00214B97"/>
    <w:rsid w:val="00221551"/>
    <w:rsid w:val="002501E0"/>
    <w:rsid w:val="00251102"/>
    <w:rsid w:val="00255CA5"/>
    <w:rsid w:val="00261042"/>
    <w:rsid w:val="00264D11"/>
    <w:rsid w:val="00294CBB"/>
    <w:rsid w:val="002D399F"/>
    <w:rsid w:val="002D4527"/>
    <w:rsid w:val="002E2A57"/>
    <w:rsid w:val="002F2739"/>
    <w:rsid w:val="002F4751"/>
    <w:rsid w:val="002F66A9"/>
    <w:rsid w:val="00322C15"/>
    <w:rsid w:val="00323A77"/>
    <w:rsid w:val="00326B90"/>
    <w:rsid w:val="00330B2C"/>
    <w:rsid w:val="0033373E"/>
    <w:rsid w:val="003463FC"/>
    <w:rsid w:val="0035128C"/>
    <w:rsid w:val="003660BD"/>
    <w:rsid w:val="0037153D"/>
    <w:rsid w:val="00376389"/>
    <w:rsid w:val="00381386"/>
    <w:rsid w:val="00391D79"/>
    <w:rsid w:val="00393ABE"/>
    <w:rsid w:val="003A5F63"/>
    <w:rsid w:val="003C4E5A"/>
    <w:rsid w:val="003E350E"/>
    <w:rsid w:val="0040666D"/>
    <w:rsid w:val="00422EFA"/>
    <w:rsid w:val="0042584A"/>
    <w:rsid w:val="00437E58"/>
    <w:rsid w:val="0045112F"/>
    <w:rsid w:val="00453844"/>
    <w:rsid w:val="00457B18"/>
    <w:rsid w:val="004713A0"/>
    <w:rsid w:val="004763AC"/>
    <w:rsid w:val="00496ADB"/>
    <w:rsid w:val="004A0A28"/>
    <w:rsid w:val="004A28C8"/>
    <w:rsid w:val="004B2F2D"/>
    <w:rsid w:val="004B344D"/>
    <w:rsid w:val="004B60B7"/>
    <w:rsid w:val="004E082A"/>
    <w:rsid w:val="004E3412"/>
    <w:rsid w:val="004F095A"/>
    <w:rsid w:val="004F4A21"/>
    <w:rsid w:val="00510A5E"/>
    <w:rsid w:val="0053121D"/>
    <w:rsid w:val="00536718"/>
    <w:rsid w:val="005475E8"/>
    <w:rsid w:val="00554CBE"/>
    <w:rsid w:val="00555BAF"/>
    <w:rsid w:val="0056091A"/>
    <w:rsid w:val="00576140"/>
    <w:rsid w:val="00582080"/>
    <w:rsid w:val="00590DA3"/>
    <w:rsid w:val="005930A1"/>
    <w:rsid w:val="0059574A"/>
    <w:rsid w:val="005A2BE7"/>
    <w:rsid w:val="005A2D93"/>
    <w:rsid w:val="005A58B5"/>
    <w:rsid w:val="005A7B60"/>
    <w:rsid w:val="005B4C17"/>
    <w:rsid w:val="005C1099"/>
    <w:rsid w:val="005E026A"/>
    <w:rsid w:val="005F2072"/>
    <w:rsid w:val="00623DC4"/>
    <w:rsid w:val="00664C16"/>
    <w:rsid w:val="00671214"/>
    <w:rsid w:val="00672662"/>
    <w:rsid w:val="006824EC"/>
    <w:rsid w:val="00683D8B"/>
    <w:rsid w:val="006843CA"/>
    <w:rsid w:val="00697217"/>
    <w:rsid w:val="006B2A36"/>
    <w:rsid w:val="006B750F"/>
    <w:rsid w:val="006C0020"/>
    <w:rsid w:val="006D7A3D"/>
    <w:rsid w:val="0072025F"/>
    <w:rsid w:val="00733974"/>
    <w:rsid w:val="00734E7E"/>
    <w:rsid w:val="00747C60"/>
    <w:rsid w:val="00750F68"/>
    <w:rsid w:val="00773456"/>
    <w:rsid w:val="007C2A92"/>
    <w:rsid w:val="007C35AB"/>
    <w:rsid w:val="007E3FB6"/>
    <w:rsid w:val="00833882"/>
    <w:rsid w:val="00841E4F"/>
    <w:rsid w:val="00855E17"/>
    <w:rsid w:val="00870849"/>
    <w:rsid w:val="008940E0"/>
    <w:rsid w:val="008A5A0F"/>
    <w:rsid w:val="008B5EA4"/>
    <w:rsid w:val="00967DDC"/>
    <w:rsid w:val="0097710C"/>
    <w:rsid w:val="009832C9"/>
    <w:rsid w:val="00996AE3"/>
    <w:rsid w:val="009C2988"/>
    <w:rsid w:val="009C649F"/>
    <w:rsid w:val="009D649B"/>
    <w:rsid w:val="009E1DA9"/>
    <w:rsid w:val="00A014BC"/>
    <w:rsid w:val="00A13B42"/>
    <w:rsid w:val="00A20CBF"/>
    <w:rsid w:val="00A46780"/>
    <w:rsid w:val="00A622FD"/>
    <w:rsid w:val="00A74227"/>
    <w:rsid w:val="00A83F15"/>
    <w:rsid w:val="00A83F37"/>
    <w:rsid w:val="00A90ABA"/>
    <w:rsid w:val="00A91A6C"/>
    <w:rsid w:val="00AB2DE1"/>
    <w:rsid w:val="00AC60EC"/>
    <w:rsid w:val="00AD4E83"/>
    <w:rsid w:val="00AD5866"/>
    <w:rsid w:val="00B26E3F"/>
    <w:rsid w:val="00B40BCB"/>
    <w:rsid w:val="00B70366"/>
    <w:rsid w:val="00B832A8"/>
    <w:rsid w:val="00B92829"/>
    <w:rsid w:val="00BA2613"/>
    <w:rsid w:val="00BC176E"/>
    <w:rsid w:val="00BC5B20"/>
    <w:rsid w:val="00BE44B4"/>
    <w:rsid w:val="00BE6786"/>
    <w:rsid w:val="00C369BE"/>
    <w:rsid w:val="00C36CCC"/>
    <w:rsid w:val="00C43326"/>
    <w:rsid w:val="00CA3BAE"/>
    <w:rsid w:val="00CA7EBD"/>
    <w:rsid w:val="00CD36C6"/>
    <w:rsid w:val="00CE2A96"/>
    <w:rsid w:val="00CF1EAF"/>
    <w:rsid w:val="00D07391"/>
    <w:rsid w:val="00D13754"/>
    <w:rsid w:val="00D31AA3"/>
    <w:rsid w:val="00D36C28"/>
    <w:rsid w:val="00D410BE"/>
    <w:rsid w:val="00D64247"/>
    <w:rsid w:val="00D75E4B"/>
    <w:rsid w:val="00D809E1"/>
    <w:rsid w:val="00D93281"/>
    <w:rsid w:val="00DA124D"/>
    <w:rsid w:val="00DA33DA"/>
    <w:rsid w:val="00DA3859"/>
    <w:rsid w:val="00DE5944"/>
    <w:rsid w:val="00E07972"/>
    <w:rsid w:val="00E07DCA"/>
    <w:rsid w:val="00E139B7"/>
    <w:rsid w:val="00E24D2E"/>
    <w:rsid w:val="00E8693E"/>
    <w:rsid w:val="00EF64B1"/>
    <w:rsid w:val="00F16D11"/>
    <w:rsid w:val="00F2002C"/>
    <w:rsid w:val="00F23821"/>
    <w:rsid w:val="00F32629"/>
    <w:rsid w:val="00F330CC"/>
    <w:rsid w:val="00F54DC2"/>
    <w:rsid w:val="00F56473"/>
    <w:rsid w:val="00F62B89"/>
    <w:rsid w:val="00F63570"/>
    <w:rsid w:val="00F748B7"/>
    <w:rsid w:val="00FA3EE0"/>
    <w:rsid w:val="00FA4D59"/>
    <w:rsid w:val="00FD166E"/>
    <w:rsid w:val="00FD6534"/>
    <w:rsid w:val="00FF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AEE602A"/>
  <w15:docId w15:val="{FBE2E9BA-3032-443C-BBC9-FB26A3CB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before="120" w:line="276" w:lineRule="auto"/>
      <w:jc w:val="both"/>
    </w:pPr>
    <w:rPr>
      <w:rFonts w:ascii="Arial" w:eastAsia="Times New Roman" w:hAnsi="Arial" w:cs="Arial"/>
      <w:szCs w:val="20"/>
      <w:lang w:bidi="ar-SA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Calibri" w:hAnsi="Cambria" w:cs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Calibri" w:hAnsi="Cambria" w:cs="Cambria"/>
      <w:b/>
      <w:bCs/>
      <w:color w:val="4F81BD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38138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2">
    <w:name w:val="WW8Num2z2"/>
    <w:qFormat/>
    <w:rPr>
      <w:rFonts w:ascii="Wingdings" w:hAnsi="Wingdings" w:cs="Wingdings"/>
      <w:sz w:val="2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Calibri" w:eastAsia="Calibri" w:hAnsi="Calibri" w:cs="Calibri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Calibri" w:eastAsia="Calibri" w:hAnsi="Calibri" w:cs="Calibri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SprechblasentextZchn">
    <w:name w:val="Sprechblasentext Zchn"/>
    <w:qFormat/>
    <w:rPr>
      <w:rFonts w:ascii="Tahoma" w:hAnsi="Tahoma" w:cs="Tahoma"/>
      <w:sz w:val="16"/>
      <w:szCs w:val="16"/>
      <w:lang w:val="de-DE" w:bidi="ar-SA"/>
    </w:rPr>
  </w:style>
  <w:style w:type="character" w:customStyle="1" w:styleId="end-tag">
    <w:name w:val="end-tag"/>
    <w:qFormat/>
    <w:rPr>
      <w:rFonts w:cs="Times New Roman"/>
    </w:rPr>
  </w:style>
  <w:style w:type="character" w:customStyle="1" w:styleId="entity">
    <w:name w:val="entity"/>
    <w:qFormat/>
    <w:rPr>
      <w:rFonts w:cs="Times New Roman"/>
    </w:rPr>
  </w:style>
  <w:style w:type="character" w:customStyle="1" w:styleId="Starkbetont">
    <w:name w:val="Stark betont"/>
    <w:qFormat/>
    <w:rPr>
      <w:rFonts w:cs="Times New Roman"/>
      <w:b/>
      <w:bCs/>
    </w:rPr>
  </w:style>
  <w:style w:type="character" w:customStyle="1" w:styleId="FuzeileZchn">
    <w:name w:val="Fußzeile Zchn"/>
    <w:qFormat/>
    <w:rPr>
      <w:rFonts w:ascii="Calibri" w:hAnsi="Calibri" w:cs="Calibri"/>
      <w:sz w:val="22"/>
      <w:szCs w:val="24"/>
      <w:lang w:val="de-DE" w:bidi="ar-SA"/>
    </w:rPr>
  </w:style>
  <w:style w:type="character" w:customStyle="1" w:styleId="FormatierungsanweisungZchn">
    <w:name w:val="Formatierungsanweisung Zchn"/>
    <w:qFormat/>
    <w:rPr>
      <w:rFonts w:ascii="Arial" w:hAnsi="Arial" w:cs="Arial"/>
      <w:sz w:val="24"/>
      <w:szCs w:val="22"/>
      <w:lang w:val="de-DE" w:bidi="ar-SA"/>
    </w:rPr>
  </w:style>
  <w:style w:type="character" w:customStyle="1" w:styleId="KopfzeileZchn">
    <w:name w:val="Kopfzeile Zchn"/>
    <w:qFormat/>
    <w:rPr>
      <w:rFonts w:ascii="Calibri" w:hAnsi="Calibri" w:cs="Calibri"/>
      <w:sz w:val="22"/>
      <w:szCs w:val="24"/>
      <w:lang w:val="de-DE" w:bidi="ar-SA"/>
    </w:rPr>
  </w:style>
  <w:style w:type="character" w:customStyle="1" w:styleId="berschrift1Zchn">
    <w:name w:val="Überschrift 1 Zchn"/>
    <w:qFormat/>
    <w:rPr>
      <w:rFonts w:ascii="Cambria" w:eastAsia="Calibri" w:hAnsi="Cambria" w:cs="Cambria"/>
      <w:b/>
      <w:bCs/>
      <w:color w:val="365F91"/>
      <w:sz w:val="28"/>
      <w:szCs w:val="28"/>
      <w:lang w:val="de-DE" w:bidi="ar-SA"/>
    </w:rPr>
  </w:style>
  <w:style w:type="character" w:customStyle="1" w:styleId="berschrift2Zchn">
    <w:name w:val="Überschrift 2 Zchn"/>
    <w:qFormat/>
    <w:rPr>
      <w:rFonts w:ascii="Cambria" w:eastAsia="Calibri" w:hAnsi="Cambria" w:cs="Cambria"/>
      <w:b/>
      <w:bCs/>
      <w:color w:val="4F81BD"/>
      <w:sz w:val="26"/>
      <w:szCs w:val="26"/>
      <w:lang w:val="de-DE" w:bidi="ar-SA"/>
    </w:rPr>
  </w:style>
  <w:style w:type="character" w:customStyle="1" w:styleId="berschrift3Zchn">
    <w:name w:val="Überschrift 3 Zchn"/>
    <w:qFormat/>
    <w:rPr>
      <w:rFonts w:ascii="Cambria" w:eastAsia="Calibri" w:hAnsi="Cambria" w:cs="Cambria"/>
      <w:b/>
      <w:bCs/>
      <w:color w:val="4F81BD"/>
      <w:sz w:val="24"/>
      <w:szCs w:val="22"/>
      <w:lang w:val="de-DE" w:bidi="ar-SA"/>
    </w:rPr>
  </w:style>
  <w:style w:type="character" w:customStyle="1" w:styleId="Betont">
    <w:name w:val="Betont"/>
    <w:basedOn w:val="Absatz-Standardschriftart"/>
    <w:uiPriority w:val="20"/>
    <w:qFormat/>
    <w:rsid w:val="0017625E"/>
    <w:rPr>
      <w:i/>
      <w:iCs/>
    </w:rPr>
  </w:style>
  <w:style w:type="character" w:customStyle="1" w:styleId="HTMLVorformatiertZchn">
    <w:name w:val="HTML Vorformatiert Zchn"/>
    <w:qFormat/>
    <w:rPr>
      <w:rFonts w:ascii="Courier New" w:hAnsi="Courier New" w:cs="Courier New"/>
      <w:sz w:val="24"/>
      <w:szCs w:val="24"/>
      <w:lang w:val="de-DE" w:bidi="ar-SA"/>
    </w:rPr>
  </w:style>
  <w:style w:type="character" w:customStyle="1" w:styleId="start-tag">
    <w:name w:val="start-tag"/>
    <w:qFormat/>
    <w:rPr>
      <w:rFonts w:cs="Times New Roman"/>
    </w:rPr>
  </w:style>
  <w:style w:type="character" w:customStyle="1" w:styleId="TitelZchn">
    <w:name w:val="Titel Zchn"/>
    <w:qFormat/>
    <w:rPr>
      <w:rFonts w:ascii="Cambria" w:eastAsia="Calibri" w:hAnsi="Cambria" w:cs="Cambria"/>
      <w:color w:val="17365D"/>
      <w:spacing w:val="5"/>
      <w:kern w:val="2"/>
      <w:sz w:val="52"/>
      <w:szCs w:val="52"/>
      <w:lang w:val="de-DE" w:bidi="ar-SA"/>
    </w:rPr>
  </w:style>
  <w:style w:type="character" w:customStyle="1" w:styleId="txt-14-rot">
    <w:name w:val="txt-14-rot"/>
    <w:qFormat/>
    <w:rPr>
      <w:rFonts w:cs="Times New Roman"/>
    </w:rPr>
  </w:style>
  <w:style w:type="character" w:customStyle="1" w:styleId="Internetverknpfung">
    <w:name w:val="Internetverknüpfung"/>
    <w:uiPriority w:val="99"/>
    <w:rPr>
      <w:color w:val="0000FF"/>
      <w:u w:val="single"/>
    </w:rPr>
  </w:style>
  <w:style w:type="character" w:customStyle="1" w:styleId="Seitennummer">
    <w:name w:val="Seitennummer"/>
    <w:basedOn w:val="Absatz-Standardschriftart"/>
  </w:style>
  <w:style w:type="character" w:customStyle="1" w:styleId="BesuchteInternetverknpfung">
    <w:name w:val="Besuchte Internetverknüpfung"/>
    <w:rPr>
      <w:color w:val="800080"/>
      <w:u w:val="single"/>
    </w:rPr>
  </w:style>
  <w:style w:type="character" w:customStyle="1" w:styleId="Char">
    <w:name w:val="Char"/>
    <w:qFormat/>
    <w:rPr>
      <w:sz w:val="24"/>
      <w:szCs w:val="24"/>
      <w:lang w:val="de-DE"/>
    </w:rPr>
  </w:style>
  <w:style w:type="character" w:styleId="Kommentarzeichen">
    <w:name w:val="annotation reference"/>
    <w:qFormat/>
    <w:rPr>
      <w:sz w:val="16"/>
      <w:szCs w:val="16"/>
    </w:rPr>
  </w:style>
  <w:style w:type="character" w:customStyle="1" w:styleId="KommentartextZchn">
    <w:name w:val="Kommentartext Zchn"/>
    <w:qFormat/>
    <w:rPr>
      <w:rFonts w:ascii="Arial" w:hAnsi="Arial" w:cs="Arial"/>
      <w:lang w:val="de-DE"/>
    </w:rPr>
  </w:style>
  <w:style w:type="character" w:customStyle="1" w:styleId="KommentarthemaZchn">
    <w:name w:val="Kommentarthema Zchn"/>
    <w:qFormat/>
    <w:rPr>
      <w:rFonts w:ascii="Arial" w:hAnsi="Arial" w:cs="Arial"/>
      <w:b/>
      <w:bCs/>
      <w:lang w:val="de-DE"/>
    </w:rPr>
  </w:style>
  <w:style w:type="character" w:customStyle="1" w:styleId="Absatz-Standardschriftart2">
    <w:name w:val="Absatz-Standardschriftart2"/>
    <w:qFormat/>
  </w:style>
  <w:style w:type="character" w:customStyle="1" w:styleId="Absatz-Standardschriftart1">
    <w:name w:val="Absatz-Standardschriftart1"/>
    <w:qFormat/>
  </w:style>
  <w:style w:type="character" w:customStyle="1" w:styleId="NurTextZchn">
    <w:name w:val="Nur Text Zchn"/>
    <w:qFormat/>
    <w:rPr>
      <w:rFonts w:ascii="Calibri" w:eastAsia="Calibri" w:hAnsi="Calibri" w:cs="Calibri"/>
      <w:sz w:val="22"/>
      <w:szCs w:val="21"/>
      <w:lang w:val="de-DE"/>
    </w:rPr>
  </w:style>
  <w:style w:type="character" w:customStyle="1" w:styleId="st1">
    <w:name w:val="st1"/>
    <w:qFormat/>
  </w:style>
  <w:style w:type="character" w:styleId="NichtaufgelsteErwhnung">
    <w:name w:val="Unresolved Mention"/>
    <w:qFormat/>
    <w:rPr>
      <w:color w:val="808080"/>
      <w:shd w:val="clear" w:color="auto" w:fill="E6E6E6"/>
    </w:rPr>
  </w:style>
  <w:style w:type="character" w:customStyle="1" w:styleId="TextkrperZchn">
    <w:name w:val="Textkörper Zchn"/>
    <w:qFormat/>
    <w:rPr>
      <w:rFonts w:ascii="Calibri" w:eastAsia="Calibri" w:hAnsi="Calibri" w:cs="Calibri"/>
      <w:sz w:val="22"/>
      <w:szCs w:val="22"/>
    </w:rPr>
  </w:style>
  <w:style w:type="character" w:styleId="Fett">
    <w:name w:val="Strong"/>
    <w:basedOn w:val="Absatz-Standardschriftart"/>
    <w:uiPriority w:val="22"/>
    <w:qFormat/>
    <w:rsid w:val="0017625E"/>
    <w:rPr>
      <w:b/>
      <w:bCs/>
    </w:rPr>
  </w:style>
  <w:style w:type="character" w:customStyle="1" w:styleId="widget-titleinline">
    <w:name w:val="widget-title__inline"/>
    <w:basedOn w:val="Absatz-Standardschriftart"/>
    <w:qFormat/>
    <w:rsid w:val="0017625E"/>
  </w:style>
  <w:style w:type="paragraph" w:customStyle="1" w:styleId="berschrift">
    <w:name w:val="Überschrift"/>
    <w:basedOn w:val="Standard"/>
    <w:next w:val="Standard"/>
    <w:qFormat/>
    <w:pPr>
      <w:pBdr>
        <w:bottom w:val="single" w:sz="8" w:space="4" w:color="4F81BD"/>
      </w:pBdr>
      <w:spacing w:after="300"/>
      <w:contextualSpacing/>
    </w:pPr>
    <w:rPr>
      <w:rFonts w:ascii="Cambria" w:eastAsia="Calibri" w:hAnsi="Cambria" w:cs="Cambria"/>
      <w:color w:val="17365D"/>
      <w:spacing w:val="5"/>
      <w:kern w:val="2"/>
      <w:sz w:val="52"/>
      <w:szCs w:val="52"/>
    </w:rPr>
  </w:style>
  <w:style w:type="paragraph" w:styleId="Textkrper">
    <w:name w:val="Body Text"/>
    <w:basedOn w:val="Standard"/>
    <w:pPr>
      <w:spacing w:before="0" w:after="120" w:line="252" w:lineRule="auto"/>
      <w:jc w:val="left"/>
    </w:pPr>
    <w:rPr>
      <w:rFonts w:ascii="Calibri" w:eastAsia="Calibri" w:hAnsi="Calibri" w:cs="Times New Roman"/>
      <w:sz w:val="22"/>
      <w:szCs w:val="22"/>
      <w:lang w:val="it-IT"/>
    </w:r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ucida Sans"/>
    </w:rPr>
  </w:style>
  <w:style w:type="paragraph" w:customStyle="1" w:styleId="Formatvorlage1">
    <w:name w:val="Formatvorlage1"/>
    <w:basedOn w:val="berschrift1"/>
    <w:qFormat/>
    <w:pPr>
      <w:numPr>
        <w:numId w:val="0"/>
      </w:numPr>
    </w:pPr>
    <w:rPr>
      <w:rFonts w:ascii="Calibri" w:hAnsi="Calibri" w:cs="Calibri"/>
      <w:b w:val="0"/>
    </w:rPr>
  </w:style>
  <w:style w:type="paragraph" w:styleId="Sprechblasentext">
    <w:name w:val="Balloon Text"/>
    <w:basedOn w:val="Standard"/>
    <w:qFormat/>
    <w:pPr>
      <w:spacing w:before="0"/>
    </w:pPr>
    <w:rPr>
      <w:rFonts w:ascii="Tahoma" w:hAnsi="Tahoma" w:cs="Tahoma"/>
      <w:sz w:val="16"/>
      <w:szCs w:val="16"/>
    </w:rPr>
  </w:style>
  <w:style w:type="paragraph" w:customStyle="1" w:styleId="Einfacheberschrift1">
    <w:name w:val="Einfache Überschrift 1"/>
    <w:basedOn w:val="berschrift1"/>
    <w:qFormat/>
    <w:pPr>
      <w:numPr>
        <w:numId w:val="0"/>
      </w:numPr>
      <w:spacing w:after="240"/>
    </w:pPr>
    <w:rPr>
      <w:rFonts w:ascii="Times New Roman" w:hAnsi="Times New Roman" w:cs="Times New Roman"/>
      <w:color w:val="000000"/>
      <w:sz w:val="24"/>
    </w:rPr>
  </w:style>
  <w:style w:type="paragraph" w:customStyle="1" w:styleId="Einfacheberschrift2">
    <w:name w:val="Einfache Überschrift 2"/>
    <w:basedOn w:val="berschrift2"/>
    <w:qFormat/>
    <w:pPr>
      <w:numPr>
        <w:ilvl w:val="0"/>
        <w:numId w:val="0"/>
      </w:numPr>
      <w:spacing w:after="120"/>
      <w:jc w:val="left"/>
    </w:pPr>
    <w:rPr>
      <w:rFonts w:ascii="Times New Roman" w:hAnsi="Times New Roman" w:cs="Times New Roman"/>
      <w:i/>
      <w:color w:val="000000"/>
      <w:sz w:val="24"/>
    </w:rPr>
  </w:style>
  <w:style w:type="paragraph" w:customStyle="1" w:styleId="Einfacheberschrift3">
    <w:name w:val="Einfache Überschrift 3"/>
    <w:basedOn w:val="berschrift3"/>
    <w:qFormat/>
    <w:pPr>
      <w:numPr>
        <w:ilvl w:val="0"/>
        <w:numId w:val="0"/>
      </w:numPr>
    </w:pPr>
    <w:rPr>
      <w:rFonts w:ascii="Times New Roman" w:hAnsi="Times New Roman" w:cs="Times New Roman"/>
      <w:b w:val="0"/>
      <w:i/>
      <w:color w:val="000000"/>
      <w:szCs w:val="24"/>
      <w:u w:val="single"/>
    </w:rPr>
  </w:style>
  <w:style w:type="paragraph" w:customStyle="1" w:styleId="EinfacherTitel">
    <w:name w:val="Einfacher Titel"/>
    <w:basedOn w:val="Standard"/>
    <w:qFormat/>
    <w:pPr>
      <w:spacing w:before="0" w:after="240" w:line="240" w:lineRule="auto"/>
    </w:pPr>
    <w:rPr>
      <w:b/>
      <w:sz w:val="32"/>
      <w:szCs w:val="32"/>
    </w:r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before="0"/>
    </w:pPr>
    <w:rPr>
      <w:sz w:val="22"/>
    </w:rPr>
  </w:style>
  <w:style w:type="paragraph" w:customStyle="1" w:styleId="Formatierungsanweisung">
    <w:name w:val="Formatierungsanweisung"/>
    <w:basedOn w:val="Standard"/>
    <w:qFormat/>
    <w:rPr>
      <w:szCs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0"/>
    </w:pPr>
    <w:rPr>
      <w:sz w:val="22"/>
    </w:rPr>
  </w:style>
  <w:style w:type="paragraph" w:styleId="HTMLVorformatiert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hAnsi="Courier New" w:cs="Courier New"/>
    </w:rPr>
  </w:style>
  <w:style w:type="paragraph" w:styleId="Listenabsatz">
    <w:name w:val="List Paragraph"/>
    <w:basedOn w:val="Standard"/>
    <w:uiPriority w:val="34"/>
    <w:qFormat/>
    <w:pPr>
      <w:spacing w:before="0" w:line="240" w:lineRule="auto"/>
      <w:ind w:left="720"/>
      <w:jc w:val="left"/>
    </w:pPr>
    <w:rPr>
      <w:rFonts w:ascii="Calibri" w:eastAsia="Calibri" w:hAnsi="Calibri" w:cs="Times New Roman"/>
      <w:sz w:val="22"/>
      <w:szCs w:val="22"/>
      <w:lang w:val="it-IT"/>
    </w:rPr>
  </w:style>
  <w:style w:type="paragraph" w:styleId="StandardWeb">
    <w:name w:val="Normal (Web)"/>
    <w:basedOn w:val="Standard"/>
    <w:uiPriority w:val="99"/>
    <w:qFormat/>
    <w:pPr>
      <w:spacing w:before="280" w:after="280"/>
      <w:jc w:val="left"/>
    </w:pPr>
    <w:rPr>
      <w:rFonts w:eastAsia="Calibri"/>
    </w:rPr>
  </w:style>
  <w:style w:type="paragraph" w:customStyle="1" w:styleId="default">
    <w:name w:val="default"/>
    <w:basedOn w:val="Standard"/>
    <w:qFormat/>
    <w:pPr>
      <w:spacing w:before="0" w:after="100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Datum">
    <w:name w:val="Date"/>
    <w:basedOn w:val="Standard"/>
    <w:qFormat/>
    <w:pPr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Kommentartext">
    <w:name w:val="annotation text"/>
    <w:basedOn w:val="Standard"/>
    <w:qFormat/>
  </w:style>
  <w:style w:type="paragraph" w:styleId="Kommentarthema">
    <w:name w:val="annotation subject"/>
    <w:basedOn w:val="Kommentartext"/>
    <w:next w:val="Kommentartext"/>
    <w:qFormat/>
    <w:rPr>
      <w:b/>
      <w:bCs/>
    </w:rPr>
  </w:style>
  <w:style w:type="paragraph" w:customStyle="1" w:styleId="Standard2">
    <w:name w:val="Standard2"/>
    <w:qFormat/>
    <w:pPr>
      <w:widowControl w:val="0"/>
    </w:pPr>
    <w:rPr>
      <w:rFonts w:ascii="Times New Roman" w:eastAsia="Arial Unicode MS" w:hAnsi="Times New Roman" w:cs="Arial Unicode MS"/>
      <w:kern w:val="2"/>
      <w:lang w:val="it-IT"/>
    </w:rPr>
  </w:style>
  <w:style w:type="paragraph" w:customStyle="1" w:styleId="Textbody">
    <w:name w:val="Text body"/>
    <w:basedOn w:val="Standard2"/>
    <w:qFormat/>
    <w:pPr>
      <w:spacing w:after="120"/>
    </w:pPr>
  </w:style>
  <w:style w:type="paragraph" w:customStyle="1" w:styleId="Body">
    <w:name w:val="Body"/>
    <w:qFormat/>
    <w:pPr>
      <w:shd w:val="clear" w:color="auto" w:fill="FFFFFF"/>
    </w:pPr>
    <w:rPr>
      <w:rFonts w:ascii="Helvetica;Arial" w:eastAsia="Helvetica;Arial" w:hAnsi="Helvetica;Arial" w:cs="Helvetica;Arial"/>
      <w:color w:val="000000"/>
      <w:kern w:val="2"/>
      <w:sz w:val="22"/>
      <w:szCs w:val="22"/>
      <w:lang w:val="it-IT"/>
    </w:rPr>
  </w:style>
  <w:style w:type="paragraph" w:customStyle="1" w:styleId="Standard1">
    <w:name w:val="Standard1"/>
    <w:qFormat/>
    <w:pPr>
      <w:widowControl w:val="0"/>
    </w:pPr>
    <w:rPr>
      <w:rFonts w:ascii="Times New Roman" w:eastAsia="Arial Unicode MS" w:hAnsi="Times New Roman" w:cs="Arial Unicode MS"/>
      <w:kern w:val="2"/>
      <w:lang w:val="it-IT"/>
    </w:rPr>
  </w:style>
  <w:style w:type="paragraph" w:styleId="NurText">
    <w:name w:val="Plain Text"/>
    <w:basedOn w:val="Standard"/>
    <w:qFormat/>
    <w:pPr>
      <w:spacing w:before="0" w:line="240" w:lineRule="auto"/>
      <w:jc w:val="left"/>
    </w:pPr>
    <w:rPr>
      <w:rFonts w:ascii="Calibri" w:eastAsia="Calibri" w:hAnsi="Calibri" w:cs="Times New Roman"/>
      <w:sz w:val="22"/>
      <w:szCs w:val="21"/>
    </w:rPr>
  </w:style>
  <w:style w:type="paragraph" w:customStyle="1" w:styleId="Rahmeninhalt">
    <w:name w:val="Rahmeninhalt"/>
    <w:basedOn w:val="Standard"/>
    <w:qFormat/>
  </w:style>
  <w:style w:type="numbering" w:customStyle="1" w:styleId="WW8Num1">
    <w:name w:val="WW8Num1"/>
    <w:qFormat/>
  </w:style>
  <w:style w:type="character" w:styleId="Hyperlink">
    <w:name w:val="Hyperlink"/>
    <w:basedOn w:val="Absatz-Standardschriftart"/>
    <w:uiPriority w:val="99"/>
    <w:unhideWhenUsed/>
    <w:rsid w:val="004B60B7"/>
    <w:rPr>
      <w:color w:val="0563C1" w:themeColor="hyperlink"/>
      <w:u w:val="single"/>
    </w:rPr>
  </w:style>
  <w:style w:type="character" w:styleId="Hervorhebung">
    <w:name w:val="Emphasis"/>
    <w:basedOn w:val="Absatz-Standardschriftart"/>
    <w:uiPriority w:val="20"/>
    <w:qFormat/>
    <w:rsid w:val="00A90ABA"/>
    <w:rPr>
      <w:i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381386"/>
    <w:rPr>
      <w:rFonts w:asciiTheme="majorHAnsi" w:eastAsiaTheme="majorEastAsia" w:hAnsiTheme="majorHAnsi" w:cstheme="majorBidi"/>
      <w:color w:val="2F5496" w:themeColor="accent1" w:themeShade="BF"/>
      <w:szCs w:val="20"/>
      <w:lang w:bidi="ar-SA"/>
    </w:rPr>
  </w:style>
  <w:style w:type="character" w:styleId="BesuchterLink">
    <w:name w:val="FollowedHyperlink"/>
    <w:basedOn w:val="Absatz-Standardschriftart"/>
    <w:uiPriority w:val="99"/>
    <w:semiHidden/>
    <w:unhideWhenUsed/>
    <w:rsid w:val="00BC5B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F3144-C42D-4529-A020-BDD5913B5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Verena Girardi</dc:creator>
  <dc:description/>
  <cp:lastModifiedBy>Verena Girardi</cp:lastModifiedBy>
  <cp:revision>265</cp:revision>
  <cp:lastPrinted>1995-11-21T17:41:00Z</cp:lastPrinted>
  <dcterms:created xsi:type="dcterms:W3CDTF">2018-03-05T16:59:00Z</dcterms:created>
  <dcterms:modified xsi:type="dcterms:W3CDTF">2023-03-10T07:20:00Z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